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23875" w14:textId="77777777" w:rsidR="00E47822" w:rsidRDefault="00C13A96">
      <w:pPr>
        <w:pStyle w:val="Heading1"/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214D463" wp14:editId="64249E73">
            <wp:simplePos x="0" y="0"/>
            <wp:positionH relativeFrom="margin">
              <wp:align>right</wp:align>
            </wp:positionH>
            <wp:positionV relativeFrom="paragraph">
              <wp:posOffset>-8890</wp:posOffset>
            </wp:positionV>
            <wp:extent cx="1581150" cy="65695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56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CBFF7" w14:textId="77777777" w:rsidR="00C13A96" w:rsidRDefault="00C13A96">
      <w:pPr>
        <w:pStyle w:val="Heading1"/>
        <w:rPr>
          <w:sz w:val="36"/>
        </w:rPr>
      </w:pPr>
    </w:p>
    <w:p w14:paraId="5E2D29F1" w14:textId="77777777" w:rsidR="00E47822" w:rsidRDefault="00E47822">
      <w:pPr>
        <w:pStyle w:val="Heading1"/>
      </w:pPr>
      <w:r>
        <w:rPr>
          <w:sz w:val="36"/>
        </w:rPr>
        <w:t>EMPLOYEE</w:t>
      </w:r>
      <w:r>
        <w:rPr>
          <w:sz w:val="36"/>
        </w:rPr>
        <w:tab/>
        <w:t xml:space="preserve">    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05AED9C5" w14:textId="110441BA" w:rsidR="00E47822" w:rsidRDefault="00E47822">
      <w:pPr>
        <w:pStyle w:val="Heading2"/>
        <w:rPr>
          <w:sz w:val="20"/>
        </w:rPr>
      </w:pPr>
      <w:r>
        <w:t>SPECIFICATION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098"/>
        <w:gridCol w:w="3544"/>
        <w:gridCol w:w="2061"/>
      </w:tblGrid>
      <w:tr w:rsidR="00E47822" w14:paraId="5545066C" w14:textId="77777777">
        <w:trPr>
          <w:cantSplit/>
        </w:trPr>
        <w:tc>
          <w:tcPr>
            <w:tcW w:w="4928" w:type="dxa"/>
            <w:gridSpan w:val="2"/>
          </w:tcPr>
          <w:p w14:paraId="1FE51E87" w14:textId="1C5FAC09" w:rsidR="00E47822" w:rsidRPr="00F36CDA" w:rsidRDefault="00E47822" w:rsidP="00413D07">
            <w:pPr>
              <w:rPr>
                <w:b/>
                <w:szCs w:val="24"/>
              </w:rPr>
            </w:pPr>
            <w:r w:rsidRPr="00F36CDA">
              <w:rPr>
                <w:b/>
                <w:szCs w:val="24"/>
              </w:rPr>
              <w:t>Dept:</w:t>
            </w:r>
            <w:r w:rsidR="00F36CDA">
              <w:rPr>
                <w:b/>
                <w:szCs w:val="24"/>
              </w:rPr>
              <w:t xml:space="preserve"> </w:t>
            </w:r>
            <w:r w:rsidR="00C13A96" w:rsidRPr="00F36CDA">
              <w:rPr>
                <w:bCs/>
                <w:szCs w:val="24"/>
              </w:rPr>
              <w:t>Environment</w:t>
            </w:r>
            <w:r w:rsidR="00E56DF7" w:rsidRPr="00F36CDA">
              <w:rPr>
                <w:bCs/>
                <w:szCs w:val="24"/>
              </w:rPr>
              <w:t xml:space="preserve"> and Property</w:t>
            </w:r>
          </w:p>
        </w:tc>
        <w:tc>
          <w:tcPr>
            <w:tcW w:w="5605" w:type="dxa"/>
            <w:gridSpan w:val="2"/>
          </w:tcPr>
          <w:p w14:paraId="33D0F138" w14:textId="6FC45CD2" w:rsidR="00E47822" w:rsidRPr="00F36CDA" w:rsidRDefault="00E47822">
            <w:pPr>
              <w:rPr>
                <w:bCs/>
                <w:szCs w:val="24"/>
              </w:rPr>
            </w:pPr>
            <w:r w:rsidRPr="00F36CDA">
              <w:rPr>
                <w:b/>
                <w:szCs w:val="24"/>
              </w:rPr>
              <w:t>Section:</w:t>
            </w:r>
            <w:r w:rsidR="00F36CDA">
              <w:rPr>
                <w:b/>
                <w:szCs w:val="24"/>
              </w:rPr>
              <w:t xml:space="preserve"> </w:t>
            </w:r>
            <w:r w:rsidR="00413D07" w:rsidRPr="00F36CDA">
              <w:rPr>
                <w:bCs/>
                <w:szCs w:val="24"/>
              </w:rPr>
              <w:t xml:space="preserve">Operational </w:t>
            </w:r>
            <w:r w:rsidR="00E56DF7" w:rsidRPr="00F36CDA">
              <w:rPr>
                <w:bCs/>
                <w:szCs w:val="24"/>
              </w:rPr>
              <w:t>Property</w:t>
            </w:r>
          </w:p>
          <w:p w14:paraId="71C2B274" w14:textId="77777777" w:rsidR="00E47822" w:rsidRPr="00F36CDA" w:rsidRDefault="00E47822">
            <w:pPr>
              <w:rPr>
                <w:b/>
                <w:szCs w:val="24"/>
              </w:rPr>
            </w:pPr>
          </w:p>
        </w:tc>
      </w:tr>
      <w:tr w:rsidR="00E47822" w14:paraId="2469D24B" w14:textId="77777777" w:rsidTr="00F36CDA">
        <w:tc>
          <w:tcPr>
            <w:tcW w:w="2830" w:type="dxa"/>
          </w:tcPr>
          <w:p w14:paraId="2915889B" w14:textId="6C9FD5F8" w:rsidR="00E47822" w:rsidRPr="00F36CDA" w:rsidRDefault="00E47822">
            <w:pPr>
              <w:rPr>
                <w:b/>
                <w:szCs w:val="24"/>
              </w:rPr>
            </w:pPr>
            <w:r w:rsidRPr="00F36CDA">
              <w:rPr>
                <w:b/>
                <w:szCs w:val="24"/>
              </w:rPr>
              <w:t xml:space="preserve">Post No: </w:t>
            </w:r>
            <w:r w:rsidR="009E17A4" w:rsidRPr="00F36CDA">
              <w:rPr>
                <w:bCs/>
                <w:szCs w:val="24"/>
              </w:rPr>
              <w:t>E</w:t>
            </w:r>
            <w:r w:rsidR="00E56DF7" w:rsidRPr="00F36CDA">
              <w:rPr>
                <w:bCs/>
                <w:szCs w:val="24"/>
              </w:rPr>
              <w:t>POP01004</w:t>
            </w:r>
          </w:p>
          <w:p w14:paraId="3A26794D" w14:textId="77777777" w:rsidR="00E47822" w:rsidRPr="00F36CDA" w:rsidRDefault="00E47822">
            <w:pPr>
              <w:rPr>
                <w:b/>
                <w:szCs w:val="24"/>
              </w:rPr>
            </w:pPr>
          </w:p>
        </w:tc>
        <w:tc>
          <w:tcPr>
            <w:tcW w:w="5642" w:type="dxa"/>
            <w:gridSpan w:val="2"/>
          </w:tcPr>
          <w:p w14:paraId="679A5CDD" w14:textId="270CDAE9" w:rsidR="00E47822" w:rsidRPr="00F36CDA" w:rsidRDefault="00E47822" w:rsidP="00E56DF7">
            <w:pPr>
              <w:rPr>
                <w:b/>
                <w:szCs w:val="24"/>
              </w:rPr>
            </w:pPr>
            <w:r w:rsidRPr="00F36CDA">
              <w:rPr>
                <w:b/>
                <w:szCs w:val="24"/>
              </w:rPr>
              <w:t>Designation:</w:t>
            </w:r>
            <w:r w:rsidR="00F36CDA">
              <w:rPr>
                <w:b/>
                <w:szCs w:val="24"/>
              </w:rPr>
              <w:t xml:space="preserve"> </w:t>
            </w:r>
            <w:r w:rsidR="00E56DF7" w:rsidRPr="00F36CDA">
              <w:rPr>
                <w:bCs/>
                <w:szCs w:val="24"/>
              </w:rPr>
              <w:t>Senior Admin and Systems</w:t>
            </w:r>
            <w:r w:rsidR="00C13A96" w:rsidRPr="00F36CDA">
              <w:rPr>
                <w:bCs/>
                <w:szCs w:val="24"/>
              </w:rPr>
              <w:t xml:space="preserve"> </w:t>
            </w:r>
            <w:r w:rsidR="00413D07" w:rsidRPr="00F36CDA">
              <w:rPr>
                <w:bCs/>
                <w:szCs w:val="24"/>
              </w:rPr>
              <w:t>Officer</w:t>
            </w:r>
          </w:p>
        </w:tc>
        <w:tc>
          <w:tcPr>
            <w:tcW w:w="2061" w:type="dxa"/>
          </w:tcPr>
          <w:p w14:paraId="4195DB92" w14:textId="5A7054B3" w:rsidR="009E17A4" w:rsidRPr="00F36CDA" w:rsidRDefault="00E47822" w:rsidP="00F36CDA">
            <w:pPr>
              <w:rPr>
                <w:bCs/>
                <w:szCs w:val="24"/>
              </w:rPr>
            </w:pPr>
            <w:r w:rsidRPr="00F36CDA">
              <w:rPr>
                <w:b/>
                <w:szCs w:val="24"/>
              </w:rPr>
              <w:t>Grade:</w:t>
            </w:r>
            <w:r w:rsidR="005B2930" w:rsidRPr="00F36CDA">
              <w:rPr>
                <w:b/>
                <w:szCs w:val="24"/>
              </w:rPr>
              <w:t xml:space="preserve"> </w:t>
            </w:r>
            <w:r w:rsidR="00F36CDA">
              <w:rPr>
                <w:bCs/>
                <w:szCs w:val="24"/>
              </w:rPr>
              <w:t>8</w:t>
            </w:r>
          </w:p>
          <w:p w14:paraId="2D1547A2" w14:textId="77777777" w:rsidR="00E47822" w:rsidRPr="00F36CDA" w:rsidRDefault="00E47822">
            <w:pPr>
              <w:rPr>
                <w:b/>
                <w:szCs w:val="24"/>
              </w:rPr>
            </w:pPr>
            <w:r w:rsidRPr="00F36CDA">
              <w:rPr>
                <w:b/>
                <w:szCs w:val="24"/>
              </w:rPr>
              <w:t xml:space="preserve">             </w:t>
            </w:r>
          </w:p>
        </w:tc>
      </w:tr>
    </w:tbl>
    <w:p w14:paraId="0AB542D1" w14:textId="77777777" w:rsidR="00E47822" w:rsidRDefault="00E478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E47822" w14:paraId="4C25682B" w14:textId="77777777">
        <w:tc>
          <w:tcPr>
            <w:tcW w:w="10534" w:type="dxa"/>
          </w:tcPr>
          <w:p w14:paraId="66D10EE9" w14:textId="77777777" w:rsidR="00E47822" w:rsidRDefault="00E47822">
            <w:pPr>
              <w:rPr>
                <w:b/>
              </w:rPr>
            </w:pPr>
            <w:r>
              <w:rPr>
                <w:b/>
              </w:rPr>
              <w:t>Qualification:</w:t>
            </w:r>
          </w:p>
          <w:p w14:paraId="7D35E951" w14:textId="77777777" w:rsidR="00E47822" w:rsidRDefault="00E47822">
            <w:pPr>
              <w:rPr>
                <w:b/>
                <w:sz w:val="22"/>
              </w:rPr>
            </w:pPr>
          </w:p>
          <w:p w14:paraId="5C8BBEC7" w14:textId="05B79EAD" w:rsidR="00BB5664" w:rsidRDefault="00BB5664" w:rsidP="00E56DF7">
            <w:pPr>
              <w:ind w:left="447" w:hanging="425"/>
              <w:rPr>
                <w:bCs/>
              </w:rPr>
            </w:pPr>
            <w:r>
              <w:rPr>
                <w:bCs/>
              </w:rPr>
              <w:t>(E)</w:t>
            </w:r>
            <w:r w:rsidR="00F36CDA">
              <w:rPr>
                <w:bCs/>
              </w:rPr>
              <w:tab/>
            </w:r>
            <w:r w:rsidR="00F36CDA">
              <w:rPr>
                <w:bCs/>
              </w:rPr>
              <w:tab/>
            </w:r>
            <w:r w:rsidRPr="00BB5664">
              <w:rPr>
                <w:bCs/>
              </w:rPr>
              <w:t>The post holder will be required to have a good level of general education to includ</w:t>
            </w:r>
            <w:r w:rsidR="00F36CDA">
              <w:rPr>
                <w:bCs/>
              </w:rPr>
              <w:t xml:space="preserve">e </w:t>
            </w:r>
            <w:r w:rsidR="00F36CDA">
              <w:rPr>
                <w:bCs/>
              </w:rPr>
              <w:tab/>
            </w:r>
            <w:r w:rsidRPr="00BB5664">
              <w:rPr>
                <w:bCs/>
              </w:rPr>
              <w:t xml:space="preserve">GCSE qualifications in English Language and Mathematics </w:t>
            </w:r>
            <w:r w:rsidR="002347E8">
              <w:rPr>
                <w:bCs/>
              </w:rPr>
              <w:t xml:space="preserve">at Grade C or above (or </w:t>
            </w:r>
            <w:r w:rsidR="002347E8">
              <w:rPr>
                <w:bCs/>
              </w:rPr>
              <w:tab/>
              <w:t>equivalent)</w:t>
            </w:r>
          </w:p>
          <w:p w14:paraId="09305E55" w14:textId="6AB2C87C" w:rsidR="005B2930" w:rsidRPr="00BB5664" w:rsidRDefault="00BB5664" w:rsidP="00BB5664">
            <w:pPr>
              <w:rPr>
                <w:bCs/>
              </w:rPr>
            </w:pPr>
            <w:r w:rsidRPr="00BB5664">
              <w:rPr>
                <w:bCs/>
              </w:rPr>
              <w:t>(D)</w:t>
            </w:r>
            <w:r w:rsidR="00F36CDA">
              <w:rPr>
                <w:bCs/>
              </w:rPr>
              <w:tab/>
            </w:r>
            <w:r w:rsidRPr="00BB5664">
              <w:rPr>
                <w:bCs/>
              </w:rPr>
              <w:t xml:space="preserve">Advanced level qualifications </w:t>
            </w:r>
            <w:r w:rsidR="002347E8">
              <w:rPr>
                <w:bCs/>
              </w:rPr>
              <w:t xml:space="preserve">in a relevant subject </w:t>
            </w:r>
            <w:r w:rsidRPr="00BB5664">
              <w:rPr>
                <w:bCs/>
              </w:rPr>
              <w:t>or equivalent</w:t>
            </w:r>
          </w:p>
          <w:p w14:paraId="20648A96" w14:textId="77777777" w:rsidR="00BB5664" w:rsidRDefault="00BB5664" w:rsidP="00BB5664">
            <w:pPr>
              <w:rPr>
                <w:b/>
              </w:rPr>
            </w:pPr>
          </w:p>
        </w:tc>
      </w:tr>
      <w:tr w:rsidR="00E47822" w14:paraId="6555B6A7" w14:textId="77777777">
        <w:tc>
          <w:tcPr>
            <w:tcW w:w="10534" w:type="dxa"/>
          </w:tcPr>
          <w:p w14:paraId="521A24FE" w14:textId="77777777" w:rsidR="00E47822" w:rsidRDefault="00E47822">
            <w:pPr>
              <w:rPr>
                <w:b/>
              </w:rPr>
            </w:pPr>
            <w:r>
              <w:rPr>
                <w:b/>
              </w:rPr>
              <w:t>Knowledge/Skills/Abilities:</w:t>
            </w:r>
          </w:p>
          <w:p w14:paraId="500A0947" w14:textId="77777777" w:rsidR="00E47822" w:rsidRDefault="00E47822">
            <w:pPr>
              <w:jc w:val="both"/>
              <w:rPr>
                <w:sz w:val="22"/>
              </w:rPr>
            </w:pPr>
          </w:p>
          <w:p w14:paraId="75943947" w14:textId="3E98A0F4" w:rsidR="00BB5664" w:rsidRDefault="00C45001">
            <w:r w:rsidRPr="0078388E">
              <w:t>(E)</w:t>
            </w:r>
            <w:r w:rsidRPr="0078388E">
              <w:tab/>
            </w:r>
            <w:r w:rsidR="00BB5664" w:rsidRPr="00BB5664">
              <w:t>Good communication skills</w:t>
            </w:r>
          </w:p>
          <w:p w14:paraId="3C6DF501" w14:textId="6D0610CA" w:rsidR="00BB5664" w:rsidRDefault="00BB5664">
            <w:r>
              <w:t>(E)      Good administrative and IT skills</w:t>
            </w:r>
            <w:r w:rsidR="002347E8">
              <w:t xml:space="preserve">, with the ability to work in Excel, Word and other </w:t>
            </w:r>
            <w:r w:rsidR="002347E8">
              <w:tab/>
              <w:t>database packages</w:t>
            </w:r>
          </w:p>
          <w:p w14:paraId="2C12BCF0" w14:textId="579F51F4" w:rsidR="00C45001" w:rsidRPr="0078388E" w:rsidRDefault="00BB5664">
            <w:r>
              <w:t xml:space="preserve">(E)      </w:t>
            </w:r>
            <w:r w:rsidR="00C45001" w:rsidRPr="0078388E">
              <w:t>Ability to work as a cross-functional team</w:t>
            </w:r>
          </w:p>
          <w:p w14:paraId="65E71C5A" w14:textId="77777777" w:rsidR="00C45001" w:rsidRPr="0078388E" w:rsidRDefault="00C45001">
            <w:r w:rsidRPr="0078388E">
              <w:t>(E)</w:t>
            </w:r>
            <w:r w:rsidRPr="0078388E">
              <w:tab/>
              <w:t>Ability to deal with customer requests</w:t>
            </w:r>
          </w:p>
          <w:p w14:paraId="6377C95A" w14:textId="5FE29CC2" w:rsidR="00C45001" w:rsidRPr="0078388E" w:rsidRDefault="00C45001">
            <w:r w:rsidRPr="0078388E">
              <w:t>(E)</w:t>
            </w:r>
            <w:r w:rsidRPr="0078388E">
              <w:tab/>
            </w:r>
            <w:r w:rsidR="00BB5664" w:rsidRPr="00BB5664">
              <w:t>Ability to work on own initiative and to prioritise work</w:t>
            </w:r>
            <w:r w:rsidR="002347E8">
              <w:t xml:space="preserve"> to meet deadlines</w:t>
            </w:r>
          </w:p>
          <w:p w14:paraId="63CC9E53" w14:textId="782DC827" w:rsidR="0018698E" w:rsidRPr="0078388E" w:rsidRDefault="00C45001" w:rsidP="0018698E">
            <w:r w:rsidRPr="0078388E">
              <w:t>(E)</w:t>
            </w:r>
            <w:r w:rsidRPr="0078388E">
              <w:tab/>
              <w:t>Good organisational skills</w:t>
            </w:r>
          </w:p>
          <w:p w14:paraId="3BE2CC8A" w14:textId="58FDC3ED" w:rsidR="00C45001" w:rsidRPr="0078388E" w:rsidRDefault="00BB5664">
            <w:r>
              <w:t xml:space="preserve">(D)      </w:t>
            </w:r>
            <w:r w:rsidR="002B4B28">
              <w:t>Use of a Property Management Software system</w:t>
            </w:r>
            <w:r>
              <w:t xml:space="preserve"> </w:t>
            </w:r>
          </w:p>
          <w:p w14:paraId="06CDA3AD" w14:textId="478FE49C" w:rsidR="00E47822" w:rsidRPr="0078388E" w:rsidRDefault="00D9096B">
            <w:r w:rsidRPr="0078388E">
              <w:t>(</w:t>
            </w:r>
            <w:r w:rsidR="00C45001" w:rsidRPr="0078388E">
              <w:t>D</w:t>
            </w:r>
            <w:r w:rsidRPr="0078388E">
              <w:t>)</w:t>
            </w:r>
            <w:r w:rsidRPr="0078388E">
              <w:tab/>
              <w:t>Knowledge of building construction</w:t>
            </w:r>
            <w:r w:rsidR="002B4B28">
              <w:t xml:space="preserve"> trades</w:t>
            </w:r>
          </w:p>
          <w:p w14:paraId="1A0CD9A6" w14:textId="77777777" w:rsidR="00E47822" w:rsidRDefault="00E47822">
            <w:pPr>
              <w:rPr>
                <w:sz w:val="22"/>
              </w:rPr>
            </w:pPr>
          </w:p>
          <w:p w14:paraId="7A0678D0" w14:textId="77777777" w:rsidR="00E47822" w:rsidRDefault="00E47822" w:rsidP="005B2930">
            <w:pPr>
              <w:rPr>
                <w:b/>
              </w:rPr>
            </w:pPr>
          </w:p>
        </w:tc>
      </w:tr>
      <w:tr w:rsidR="00E47822" w14:paraId="544D3A19" w14:textId="77777777">
        <w:tc>
          <w:tcPr>
            <w:tcW w:w="10534" w:type="dxa"/>
          </w:tcPr>
          <w:p w14:paraId="244CFE82" w14:textId="77777777" w:rsidR="00E47822" w:rsidRDefault="00E47822">
            <w:pPr>
              <w:rPr>
                <w:b/>
              </w:rPr>
            </w:pPr>
            <w:r>
              <w:rPr>
                <w:b/>
              </w:rPr>
              <w:t>Experience:</w:t>
            </w:r>
          </w:p>
          <w:p w14:paraId="38CC92E6" w14:textId="77777777" w:rsidR="00E47822" w:rsidRDefault="00E47822">
            <w:pPr>
              <w:rPr>
                <w:b/>
              </w:rPr>
            </w:pPr>
          </w:p>
          <w:p w14:paraId="1B2C5AF2" w14:textId="77777777" w:rsidR="00BE1A16" w:rsidRPr="0078388E" w:rsidRDefault="00BE1A16" w:rsidP="00BE1A16">
            <w:r w:rsidRPr="0078388E">
              <w:t>(E)</w:t>
            </w:r>
            <w:r w:rsidRPr="0078388E">
              <w:tab/>
              <w:t>General administration experience</w:t>
            </w:r>
          </w:p>
          <w:p w14:paraId="0FA9C424" w14:textId="77777777" w:rsidR="00E47822" w:rsidRPr="0078388E" w:rsidRDefault="00C247CA">
            <w:r w:rsidRPr="0078388E">
              <w:t>(E)</w:t>
            </w:r>
            <w:r w:rsidRPr="0078388E">
              <w:tab/>
            </w:r>
            <w:r w:rsidR="001F724D" w:rsidRPr="0078388E">
              <w:t>Use</w:t>
            </w:r>
            <w:r w:rsidRPr="0078388E">
              <w:t xml:space="preserve"> of Microsoft Office within a network environment</w:t>
            </w:r>
          </w:p>
          <w:p w14:paraId="17AB8318" w14:textId="2C2AA987" w:rsidR="00C45001" w:rsidRPr="0078388E" w:rsidRDefault="002B4B28">
            <w:r w:rsidRPr="002B4B28">
              <w:t>(</w:t>
            </w:r>
            <w:r>
              <w:t>E</w:t>
            </w:r>
            <w:r w:rsidRPr="002B4B28">
              <w:t>)</w:t>
            </w:r>
            <w:r w:rsidRPr="002B4B28">
              <w:tab/>
            </w:r>
            <w:r>
              <w:t>Managing and o</w:t>
            </w:r>
            <w:r w:rsidRPr="002B4B28">
              <w:t>perating in an “accounts payable” environment</w:t>
            </w:r>
          </w:p>
          <w:p w14:paraId="29D0EBD1" w14:textId="104F4B05" w:rsidR="00D036B9" w:rsidRDefault="00D036B9" w:rsidP="00E56DF7">
            <w:pPr>
              <w:ind w:left="731" w:hanging="731"/>
            </w:pPr>
            <w:r w:rsidRPr="0078388E">
              <w:t>(</w:t>
            </w:r>
            <w:r w:rsidR="00E56DF7">
              <w:t>E</w:t>
            </w:r>
            <w:r w:rsidR="00396088" w:rsidRPr="0078388E">
              <w:t xml:space="preserve">) </w:t>
            </w:r>
            <w:r w:rsidR="00396088">
              <w:t xml:space="preserve"> </w:t>
            </w:r>
            <w:r w:rsidR="00E56DF7">
              <w:t xml:space="preserve">    </w:t>
            </w:r>
            <w:r w:rsidR="002B4B28">
              <w:t>Experience</w:t>
            </w:r>
            <w:r w:rsidRPr="0078388E">
              <w:t xml:space="preserve"> of co-ordinating small teams</w:t>
            </w:r>
            <w:r w:rsidR="002B4B28">
              <w:t>, managing timekeeping and coordinating Leave Periods</w:t>
            </w:r>
          </w:p>
          <w:p w14:paraId="4EF36EF7" w14:textId="42EC9DD7" w:rsidR="00C45001" w:rsidRPr="0078388E" w:rsidRDefault="002B4B28">
            <w:r w:rsidRPr="002B4B28">
              <w:t>(D)</w:t>
            </w:r>
            <w:r w:rsidRPr="002B4B28">
              <w:tab/>
              <w:t>Experience of Local Government</w:t>
            </w:r>
            <w:r>
              <w:t xml:space="preserve"> practices and procedures</w:t>
            </w:r>
          </w:p>
          <w:p w14:paraId="6BF4E2DA" w14:textId="557153D2" w:rsidR="00C247CA" w:rsidRPr="0078388E" w:rsidRDefault="00C247CA" w:rsidP="00C247CA">
            <w:r w:rsidRPr="0078388E">
              <w:t>(</w:t>
            </w:r>
            <w:r w:rsidR="002B4B28">
              <w:t>D</w:t>
            </w:r>
            <w:r w:rsidRPr="0078388E">
              <w:t>)</w:t>
            </w:r>
            <w:r w:rsidRPr="0078388E">
              <w:tab/>
              <w:t xml:space="preserve">Experience of public sector building management </w:t>
            </w:r>
          </w:p>
          <w:p w14:paraId="6D4BD659" w14:textId="77777777" w:rsidR="00E47822" w:rsidRDefault="00E47822">
            <w:pPr>
              <w:rPr>
                <w:sz w:val="22"/>
              </w:rPr>
            </w:pPr>
          </w:p>
          <w:p w14:paraId="116B1690" w14:textId="77777777" w:rsidR="00E47822" w:rsidRDefault="00E47822" w:rsidP="005B2930">
            <w:pPr>
              <w:rPr>
                <w:b/>
              </w:rPr>
            </w:pPr>
          </w:p>
        </w:tc>
      </w:tr>
      <w:tr w:rsidR="00E47822" w14:paraId="1E42DCF9" w14:textId="77777777" w:rsidTr="00C13A96">
        <w:tc>
          <w:tcPr>
            <w:tcW w:w="10534" w:type="dxa"/>
            <w:tcBorders>
              <w:bottom w:val="single" w:sz="4" w:space="0" w:color="auto"/>
            </w:tcBorders>
          </w:tcPr>
          <w:p w14:paraId="31BABC3B" w14:textId="77777777" w:rsidR="00E47822" w:rsidRDefault="00E47822">
            <w:pPr>
              <w:rPr>
                <w:b/>
              </w:rPr>
            </w:pPr>
            <w:r>
              <w:rPr>
                <w:b/>
              </w:rPr>
              <w:t>Special Requirement:</w:t>
            </w:r>
          </w:p>
          <w:p w14:paraId="63D3F388" w14:textId="77777777" w:rsidR="00E47822" w:rsidRDefault="00E47822">
            <w:pPr>
              <w:jc w:val="both"/>
              <w:rPr>
                <w:b/>
                <w:sz w:val="22"/>
              </w:rPr>
            </w:pPr>
          </w:p>
          <w:p w14:paraId="553288EA" w14:textId="77777777" w:rsidR="00E47822" w:rsidRPr="0078388E" w:rsidRDefault="00C45001">
            <w:pPr>
              <w:jc w:val="both"/>
            </w:pPr>
            <w:r w:rsidRPr="0078388E">
              <w:t>(E)</w:t>
            </w:r>
            <w:r w:rsidRPr="0078388E">
              <w:tab/>
              <w:t>Ability to adapt to new processes, systems and technologies</w:t>
            </w:r>
          </w:p>
          <w:p w14:paraId="0EBB510D" w14:textId="77777777" w:rsidR="00E47822" w:rsidRPr="0078388E" w:rsidRDefault="005B2930">
            <w:pPr>
              <w:jc w:val="both"/>
            </w:pPr>
            <w:r w:rsidRPr="0078388E">
              <w:t>(E</w:t>
            </w:r>
            <w:r w:rsidR="00C13A96" w:rsidRPr="0078388E">
              <w:t>)</w:t>
            </w:r>
            <w:r w:rsidR="00C13A96" w:rsidRPr="0078388E">
              <w:tab/>
              <w:t>Enthusiastic approach to self-</w:t>
            </w:r>
            <w:r w:rsidRPr="0078388E">
              <w:t>development opportunities</w:t>
            </w:r>
          </w:p>
          <w:p w14:paraId="4321239C" w14:textId="77777777" w:rsidR="00E47822" w:rsidRDefault="00E47822">
            <w:pPr>
              <w:jc w:val="both"/>
              <w:rPr>
                <w:sz w:val="22"/>
              </w:rPr>
            </w:pPr>
          </w:p>
          <w:p w14:paraId="695FE0E0" w14:textId="77777777" w:rsidR="00E47822" w:rsidRDefault="00E47822">
            <w:pPr>
              <w:rPr>
                <w:b/>
              </w:rPr>
            </w:pPr>
          </w:p>
        </w:tc>
      </w:tr>
      <w:tr w:rsidR="00E47822" w14:paraId="3F3E753A" w14:textId="77777777" w:rsidTr="00C13A96">
        <w:tc>
          <w:tcPr>
            <w:tcW w:w="10534" w:type="dxa"/>
            <w:tcBorders>
              <w:bottom w:val="single" w:sz="4" w:space="0" w:color="auto"/>
            </w:tcBorders>
          </w:tcPr>
          <w:p w14:paraId="06241002" w14:textId="77777777" w:rsidR="00E47822" w:rsidRDefault="00E47822">
            <w:pPr>
              <w:rPr>
                <w:sz w:val="20"/>
              </w:rPr>
            </w:pPr>
            <w:r>
              <w:rPr>
                <w:sz w:val="20"/>
              </w:rPr>
              <w:t>NB   E    Essential</w:t>
            </w:r>
          </w:p>
          <w:p w14:paraId="0A339A1C" w14:textId="77777777" w:rsidR="00E47822" w:rsidRDefault="00E47822" w:rsidP="00E56DF7">
            <w:pPr>
              <w:rPr>
                <w:sz w:val="20"/>
              </w:rPr>
            </w:pPr>
            <w:r>
              <w:rPr>
                <w:sz w:val="20"/>
              </w:rPr>
              <w:t xml:space="preserve">        D  </w:t>
            </w:r>
            <w:r w:rsidR="00E56DF7">
              <w:rPr>
                <w:sz w:val="20"/>
              </w:rPr>
              <w:t xml:space="preserve">  Desirable</w:t>
            </w:r>
          </w:p>
          <w:p w14:paraId="0B7C6BC1" w14:textId="2F12039B" w:rsidR="00F36CDA" w:rsidRDefault="00F36CDA" w:rsidP="00F36CDA">
            <w:pPr>
              <w:jc w:val="right"/>
              <w:rPr>
                <w:sz w:val="20"/>
              </w:rPr>
            </w:pPr>
            <w:r>
              <w:rPr>
                <w:sz w:val="20"/>
              </w:rPr>
              <w:t>Produced: April 2025</w:t>
            </w:r>
          </w:p>
        </w:tc>
      </w:tr>
    </w:tbl>
    <w:p w14:paraId="5A23FFAF" w14:textId="77777777" w:rsidR="00E47822" w:rsidRDefault="00E47822">
      <w:pPr>
        <w:rPr>
          <w:b/>
        </w:rPr>
      </w:pPr>
    </w:p>
    <w:sectPr w:rsidR="00E47822" w:rsidSect="00C13A96">
      <w:pgSz w:w="11906" w:h="16838"/>
      <w:pgMar w:top="284" w:right="567" w:bottom="68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E1A46"/>
    <w:multiLevelType w:val="singleLevel"/>
    <w:tmpl w:val="35C8C314"/>
    <w:lvl w:ilvl="0">
      <w:start w:val="4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98B514C"/>
    <w:multiLevelType w:val="hybridMultilevel"/>
    <w:tmpl w:val="D0000C46"/>
    <w:lvl w:ilvl="0" w:tplc="5262E07E">
      <w:start w:val="5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F87EEC"/>
    <w:multiLevelType w:val="singleLevel"/>
    <w:tmpl w:val="0A56CB68"/>
    <w:lvl w:ilvl="0">
      <w:start w:val="4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7E210092"/>
    <w:multiLevelType w:val="singleLevel"/>
    <w:tmpl w:val="3E941636"/>
    <w:lvl w:ilvl="0">
      <w:start w:val="4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5934017">
    <w:abstractNumId w:val="0"/>
  </w:num>
  <w:num w:numId="2" w16cid:durableId="2070037660">
    <w:abstractNumId w:val="2"/>
  </w:num>
  <w:num w:numId="3" w16cid:durableId="1110126512">
    <w:abstractNumId w:val="3"/>
  </w:num>
  <w:num w:numId="4" w16cid:durableId="210214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FA"/>
    <w:rsid w:val="00031E69"/>
    <w:rsid w:val="0018698E"/>
    <w:rsid w:val="001F724D"/>
    <w:rsid w:val="002347E8"/>
    <w:rsid w:val="002B4B28"/>
    <w:rsid w:val="00326095"/>
    <w:rsid w:val="00396088"/>
    <w:rsid w:val="00405E8F"/>
    <w:rsid w:val="00413D07"/>
    <w:rsid w:val="0049525B"/>
    <w:rsid w:val="005B2930"/>
    <w:rsid w:val="00734910"/>
    <w:rsid w:val="007809DB"/>
    <w:rsid w:val="0078388E"/>
    <w:rsid w:val="00807068"/>
    <w:rsid w:val="009131CC"/>
    <w:rsid w:val="009E17A4"/>
    <w:rsid w:val="009E62E8"/>
    <w:rsid w:val="00A304FA"/>
    <w:rsid w:val="00BB5664"/>
    <w:rsid w:val="00BE1A16"/>
    <w:rsid w:val="00BF50B4"/>
    <w:rsid w:val="00C13A96"/>
    <w:rsid w:val="00C247CA"/>
    <w:rsid w:val="00C45001"/>
    <w:rsid w:val="00D036B9"/>
    <w:rsid w:val="00D9096B"/>
    <w:rsid w:val="00E15370"/>
    <w:rsid w:val="00E47822"/>
    <w:rsid w:val="00E56DF7"/>
    <w:rsid w:val="00F3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264D6"/>
  <w15:chartTrackingRefBased/>
  <w15:docId w15:val="{84DC674C-8F70-4D2D-B461-49241022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STag3 xmlns="bcc627b7-17dd-4a00-94ff-551bddfd3156" xsi:nil="true"/>
    <_ip_UnifiedCompliancePolicyProperties xmlns="http://schemas.microsoft.com/sharepoint/v3" xsi:nil="true"/>
    <TaxCatchAll xmlns="bcc627b7-17dd-4a00-94ff-551bddfd3156" xsi:nil="true"/>
    <LSTag2 xmlns="bcc627b7-17dd-4a00-94ff-551bddfd3156" xsi:nil="true"/>
    <LSTag1 xmlns="bcc627b7-17dd-4a00-94ff-551bddfd3156" xsi:nil="true"/>
    <LSTag4 xmlns="bcc627b7-17dd-4a00-94ff-551bddfd3156" xsi:nil="true"/>
    <lcf76f155ced4ddcb4097134ff3c332f xmlns="61a6bf77-dafa-47f3-be36-1bf2be5d2f3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86195BB3E9E4FA830FD3564AD82E8" ma:contentTypeVersion="22" ma:contentTypeDescription="Create a new document." ma:contentTypeScope="" ma:versionID="b78812732d37b80ef898498b59d2a2d1">
  <xsd:schema xmlns:xsd="http://www.w3.org/2001/XMLSchema" xmlns:xs="http://www.w3.org/2001/XMLSchema" xmlns:p="http://schemas.microsoft.com/office/2006/metadata/properties" xmlns:ns1="http://schemas.microsoft.com/sharepoint/v3" xmlns:ns2="61a6bf77-dafa-47f3-be36-1bf2be5d2f3b" xmlns:ns3="bcc627b7-17dd-4a00-94ff-551bddfd3156" targetNamespace="http://schemas.microsoft.com/office/2006/metadata/properties" ma:root="true" ma:fieldsID="0a89bfde350e20fdf2deb16b032a2e21" ns1:_="" ns2:_="" ns3:_="">
    <xsd:import namespace="http://schemas.microsoft.com/sharepoint/v3"/>
    <xsd:import namespace="61a6bf77-dafa-47f3-be36-1bf2be5d2f3b"/>
    <xsd:import namespace="bcc627b7-17dd-4a00-94ff-551bddfd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6bf77-dafa-47f3-be36-1bf2be5d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627b7-17dd-4a00-94ff-551bddfd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809ad9-e0ca-4da8-916b-6f0fc75ec260}" ma:internalName="TaxCatchAll" ma:showField="CatchAllData" ma:web="bcc627b7-17dd-4a00-94ff-551bddfd3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Tag1" ma:index="22" nillable="true" ma:displayName="LSTag1" ma:hidden="true" ma:internalName="LSTag1">
      <xsd:simpleType>
        <xsd:restriction base="dms:Note"/>
      </xsd:simpleType>
    </xsd:element>
    <xsd:element name="LSTag2" ma:index="23" nillable="true" ma:displayName="LSTag2" ma:hidden="true" ma:internalName="LSTag2">
      <xsd:simpleType>
        <xsd:restriction base="dms:Note"/>
      </xsd:simpleType>
    </xsd:element>
    <xsd:element name="LSTag3" ma:index="24" nillable="true" ma:displayName="LSTag3" ma:hidden="true" ma:internalName="LSTag3">
      <xsd:simpleType>
        <xsd:restriction base="dms:Note"/>
      </xsd:simpleType>
    </xsd:element>
    <xsd:element name="LSTag4" ma:index="25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56189-0C16-4988-A080-8D4989373A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cc627b7-17dd-4a00-94ff-551bddfd3156"/>
    <ds:schemaRef ds:uri="61a6bf77-dafa-47f3-be36-1bf2be5d2f3b"/>
  </ds:schemaRefs>
</ds:datastoreItem>
</file>

<file path=customXml/itemProps2.xml><?xml version="1.0" encoding="utf-8"?>
<ds:datastoreItem xmlns:ds="http://schemas.openxmlformats.org/officeDocument/2006/customXml" ds:itemID="{7F9CF863-715D-465C-AD0F-2ADE5F8F3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a6bf77-dafa-47f3-be36-1bf2be5d2f3b"/>
    <ds:schemaRef ds:uri="bcc627b7-17dd-4a00-94ff-551bddfd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4B83B2-D10F-4182-ACD4-03D390CD2A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</vt:lpstr>
    </vt:vector>
  </TitlesOfParts>
  <Company>Preston Borough Council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cp:lastModifiedBy>Lauren Massey</cp:lastModifiedBy>
  <cp:revision>3</cp:revision>
  <cp:lastPrinted>2024-06-19T15:14:00Z</cp:lastPrinted>
  <dcterms:created xsi:type="dcterms:W3CDTF">2025-04-25T11:24:00Z</dcterms:created>
  <dcterms:modified xsi:type="dcterms:W3CDTF">2025-04-25T11:35:00Z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1504204163</vt:i4>
  </property>
  <property fmtid="{D5CDD505-2E9C-101B-9397-08002B2CF9AE}" pid="3" name="_EmailSubject">
    <vt:lpwstr>Mark Taylor shared "Senior Operational Property Support Officer JO April 25" with you</vt:lpwstr>
  </property>
  <property fmtid="{D5CDD505-2E9C-101B-9397-08002B2CF9AE}" pid="4" name="_AuthorEmail">
    <vt:lpwstr>K.O'Flaherty@preston.gov.uk</vt:lpwstr>
  </property>
  <property fmtid="{D5CDD505-2E9C-101B-9397-08002B2CF9AE}" pid="5" name="_AuthorEmailDisplayName">
    <vt:lpwstr>Kath O'Flaherty</vt:lpwstr>
  </property>
  <property fmtid="{D5CDD505-2E9C-101B-9397-08002B2CF9AE}" pid="6" name="ContentTypeId">
    <vt:lpwstr>0x01010019E86195BB3E9E4FA830FD3564AD82E8</vt:lpwstr>
  </property>
  <property fmtid="{D5CDD505-2E9C-101B-9397-08002B2CF9AE}" pid="7" name="Order">
    <vt:r8>1535600</vt:r8>
  </property>
  <property fmtid="{D5CDD505-2E9C-101B-9397-08002B2CF9AE}" pid="8" name="_NewReviewCycle">
    <vt:lpwstr/>
  </property>
  <property fmtid="{D5CDD505-2E9C-101B-9397-08002B2CF9AE}" pid="9" name="_PreviousAdHocReviewCycleID">
    <vt:i4>1569295444</vt:i4>
  </property>
  <property fmtid="{D5CDD505-2E9C-101B-9397-08002B2CF9AE}" pid="10" name="_ReviewingToolsShownOnce">
    <vt:lpwstr/>
  </property>
</Properties>
</file>